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72349">
      <w:pPr>
        <w:spacing w:line="240" w:lineRule="auto"/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把“潜绩”写在校园平安里——赴韶山参加党性提升培训有感</w:t>
      </w:r>
    </w:p>
    <w:bookmarkEnd w:id="0"/>
    <w:p w14:paraId="2F506C5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仿宋_GB2312" w:hAnsi="黑体" w:eastAsia="仿宋_GB2312"/>
          <w:sz w:val="32"/>
          <w:szCs w:val="32"/>
        </w:rPr>
        <w:t>黄耀龙</w:t>
      </w:r>
    </w:p>
    <w:p w14:paraId="0EC4D5DD">
      <w:pPr>
        <w:pStyle w:val="5"/>
        <w:spacing w:line="578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这次跟着校区党委赴韶山、长沙参加党性提升培训，我心里触动很深。作为一名基层支部书记同时也是业务科室的负责人，站在伟人故里，聆听关于正确政绩观的专题授课，面对“</w:t>
      </w:r>
      <w:r>
        <w:rPr>
          <w:rFonts w:ascii="仿宋_GB2312" w:eastAsia="仿宋_GB2312"/>
          <w:sz w:val="32"/>
          <w:szCs w:val="32"/>
        </w:rPr>
        <w:t>政绩为谁而树、树什么样的政绩、靠什么树政绩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这一根本之问，</w:t>
      </w:r>
      <w:r>
        <w:rPr>
          <w:rFonts w:hint="eastAsia" w:ascii="仿宋_GB2312" w:eastAsia="仿宋_GB2312"/>
          <w:sz w:val="32"/>
          <w:szCs w:val="32"/>
        </w:rPr>
        <w:t>我寻找到了自己的答案：</w:t>
      </w:r>
      <w:r>
        <w:rPr>
          <w:rFonts w:ascii="仿宋_GB2312" w:eastAsia="仿宋_GB2312"/>
          <w:sz w:val="32"/>
          <w:szCs w:val="32"/>
        </w:rPr>
        <w:t>校园平安就是</w:t>
      </w:r>
      <w:r>
        <w:rPr>
          <w:rFonts w:hint="eastAsia" w:ascii="仿宋_GB2312" w:eastAsia="仿宋_GB2312"/>
          <w:sz w:val="32"/>
          <w:szCs w:val="32"/>
        </w:rPr>
        <w:t>我工作上</w:t>
      </w:r>
      <w:r>
        <w:rPr>
          <w:rFonts w:ascii="仿宋_GB2312" w:eastAsia="仿宋_GB2312"/>
          <w:sz w:val="32"/>
          <w:szCs w:val="32"/>
        </w:rPr>
        <w:t>最大的政绩，而且多是看不见的</w:t>
      </w: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潜绩</w:t>
      </w:r>
      <w:r>
        <w:rPr>
          <w:rFonts w:hint="eastAsia" w:ascii="仿宋_GB2312" w:eastAsia="仿宋_GB2312"/>
          <w:sz w:val="32"/>
          <w:szCs w:val="32"/>
        </w:rPr>
        <w:t>”，</w:t>
      </w:r>
      <w:r>
        <w:rPr>
          <w:rFonts w:ascii="仿宋_GB2312" w:eastAsia="仿宋_GB2312"/>
          <w:sz w:val="32"/>
          <w:szCs w:val="32"/>
        </w:rPr>
        <w:t>师生能在天目湖校区安心求学、踏实工作，背后是日复一日的守护，这份安宁就是我们为师生而树的政绩。</w:t>
      </w:r>
      <w:r>
        <w:rPr>
          <w:rFonts w:hint="eastAsia" w:ascii="仿宋_GB2312" w:eastAsia="仿宋_GB2312"/>
          <w:sz w:val="32"/>
          <w:szCs w:val="32"/>
        </w:rPr>
        <w:t>在业务能力培训中，我认真学习了调查研究、高效沟通、卓越执行的方法，也让我对安保工作有了更深的方向感。我越发体会到，高水平安全是高质量发展的底线支撑。立足岗位实践，需要我们在风险防范上更精准、在协同治理上更紧密、在执行落实上更有力，把党性锤炼转化为守护平安的实际担当，以高水平安全保障校区“</w:t>
      </w:r>
      <w:r>
        <w:rPr>
          <w:rFonts w:ascii="仿宋_GB2312" w:eastAsia="仿宋_GB2312"/>
          <w:sz w:val="32"/>
          <w:szCs w:val="32"/>
        </w:rPr>
        <w:t>一融双高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行稳致远。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4A"/>
    <w:rsid w:val="00202DAC"/>
    <w:rsid w:val="004C1F4A"/>
    <w:rsid w:val="00981FB6"/>
    <w:rsid w:val="009D6FBC"/>
    <w:rsid w:val="00B36850"/>
    <w:rsid w:val="00F47760"/>
    <w:rsid w:val="18B21538"/>
    <w:rsid w:val="204D76F9"/>
    <w:rsid w:val="667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6">
    <w:name w:val="标题 1 字符"/>
    <w:basedOn w:val="4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379</Characters>
  <Lines>2</Lines>
  <Paragraphs>1</Paragraphs>
  <TotalTime>28</TotalTime>
  <ScaleCrop>false</ScaleCrop>
  <LinksUpToDate>false</LinksUpToDate>
  <CharactersWithSpaces>379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2026-07-30T05:35:00Z</dcterms:created>
  <dc:creator>h</dc:creator>
  <cp:lastModifiedBy>zq</cp:lastModifiedBy>
  <dcterms:modified xsi:type="dcterms:W3CDTF">2026-08-02T03:28:42Z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eyJoZGlkIjoiMTY2M2QzZmIwODRjODZlYzlkMGNiYTYzZjhlNTVjOTAiLCJ1c2VySWQiOiIzOTA0NjEzMjUifQ==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0BFD0AF155C64D94A189A412BF5859E0_12</vt:lpwstr>
  </property>
</Properties>
</file>