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E2A5780" w14:textId="77777777" w:rsidR="006827B7" w:rsidRDefault="006827B7">
      <w:pPr>
        <w:pStyle w:val="p0"/>
        <w:spacing w:line="600" w:lineRule="exact"/>
        <w:jc w:val="center"/>
        <w:rPr>
          <w:rFonts w:eastAsia="方正小标宋简体" w:hint="default"/>
          <w:sz w:val="44"/>
          <w:szCs w:val="22"/>
        </w:rPr>
      </w:pPr>
    </w:p>
    <w:p w14:paraId="561DFCCC" w14:textId="77777777" w:rsidR="003A6ED8" w:rsidRDefault="001A10E0">
      <w:pPr>
        <w:pStyle w:val="p0"/>
        <w:spacing w:line="600" w:lineRule="exact"/>
        <w:jc w:val="center"/>
        <w:rPr>
          <w:rFonts w:eastAsia="方正小标宋简体" w:hint="default"/>
          <w:sz w:val="44"/>
          <w:szCs w:val="22"/>
        </w:rPr>
      </w:pPr>
      <w:r>
        <w:rPr>
          <w:rFonts w:eastAsia="方正小标宋简体"/>
          <w:sz w:val="44"/>
          <w:szCs w:val="22"/>
        </w:rPr>
        <w:t>××</w:t>
      </w:r>
      <w:r>
        <w:rPr>
          <w:rFonts w:eastAsia="方正小标宋简体" w:hint="default"/>
          <w:sz w:val="44"/>
          <w:szCs w:val="22"/>
        </w:rPr>
        <w:t>单位</w:t>
      </w:r>
      <w:r w:rsidR="003A6ED8">
        <w:rPr>
          <w:rFonts w:eastAsia="方正小标宋简体"/>
          <w:sz w:val="44"/>
          <w:szCs w:val="22"/>
        </w:rPr>
        <w:t>中层</w:t>
      </w:r>
      <w:r>
        <w:rPr>
          <w:rFonts w:eastAsia="方正小标宋简体" w:hint="default"/>
          <w:sz w:val="44"/>
          <w:szCs w:val="22"/>
        </w:rPr>
        <w:t>领导班子</w:t>
      </w:r>
    </w:p>
    <w:p w14:paraId="296B9900" w14:textId="3FB321A1" w:rsidR="006827B7" w:rsidRDefault="003A6ED8">
      <w:pPr>
        <w:pStyle w:val="p0"/>
        <w:spacing w:line="600" w:lineRule="exact"/>
        <w:jc w:val="center"/>
        <w:rPr>
          <w:rFonts w:eastAsia="方正小标宋简体" w:hint="default"/>
          <w:sz w:val="44"/>
          <w:szCs w:val="22"/>
        </w:rPr>
      </w:pPr>
      <w:r>
        <w:rPr>
          <w:rFonts w:eastAsia="方正小标宋简体" w:hint="default"/>
          <w:sz w:val="44"/>
          <w:szCs w:val="22"/>
        </w:rPr>
        <w:t>202</w:t>
      </w:r>
      <w:r>
        <w:rPr>
          <w:rFonts w:eastAsia="方正小标宋简体"/>
          <w:sz w:val="44"/>
          <w:szCs w:val="22"/>
        </w:rPr>
        <w:t>4</w:t>
      </w:r>
      <w:r>
        <w:rPr>
          <w:rFonts w:eastAsia="方正小标宋简体" w:hint="default"/>
          <w:sz w:val="44"/>
          <w:szCs w:val="22"/>
        </w:rPr>
        <w:t>年度</w:t>
      </w:r>
      <w:r>
        <w:rPr>
          <w:rFonts w:eastAsia="方正小标宋简体"/>
          <w:sz w:val="44"/>
          <w:szCs w:val="22"/>
        </w:rPr>
        <w:t>工作总结</w:t>
      </w:r>
      <w:r w:rsidR="001A10E0">
        <w:rPr>
          <w:rFonts w:eastAsia="方正小标宋简体"/>
          <w:sz w:val="44"/>
          <w:szCs w:val="22"/>
        </w:rPr>
        <w:t>报告</w:t>
      </w:r>
    </w:p>
    <w:p w14:paraId="62D2AD71" w14:textId="15C7CE83" w:rsidR="008D233D" w:rsidRDefault="008D233D">
      <w:pPr>
        <w:pStyle w:val="p0"/>
        <w:spacing w:line="600" w:lineRule="exact"/>
        <w:jc w:val="center"/>
        <w:rPr>
          <w:rFonts w:eastAsia="方正小标宋简体" w:hint="default"/>
          <w:sz w:val="44"/>
          <w:szCs w:val="22"/>
        </w:rPr>
      </w:pPr>
      <w:r>
        <w:rPr>
          <w:rFonts w:eastAsia="方正小标宋简体"/>
          <w:sz w:val="44"/>
          <w:szCs w:val="22"/>
        </w:rPr>
        <w:t>（模板）</w:t>
      </w:r>
    </w:p>
    <w:p w14:paraId="525F0F2A" w14:textId="77777777" w:rsidR="00713C15" w:rsidRDefault="00713C15" w:rsidP="003A6ED8">
      <w:pPr>
        <w:pStyle w:val="p0"/>
        <w:numPr>
          <w:ilvl w:val="255"/>
          <w:numId w:val="0"/>
        </w:numPr>
        <w:spacing w:line="600" w:lineRule="exact"/>
        <w:rPr>
          <w:rFonts w:eastAsia="方正小标宋简体" w:hint="default"/>
          <w:sz w:val="32"/>
          <w:szCs w:val="32"/>
        </w:rPr>
      </w:pPr>
    </w:p>
    <w:p w14:paraId="38215339" w14:textId="59DE2AAC" w:rsidR="003A6ED8" w:rsidRDefault="003A6ED8" w:rsidP="00713C15">
      <w:pPr>
        <w:pStyle w:val="p0"/>
        <w:numPr>
          <w:ilvl w:val="255"/>
          <w:numId w:val="0"/>
        </w:numPr>
        <w:spacing w:line="600" w:lineRule="exact"/>
        <w:ind w:firstLineChars="200" w:firstLine="640"/>
        <w:rPr>
          <w:rFonts w:eastAsia="仿宋_GB2312" w:cs="仿宋_GB2312" w:hint="default"/>
          <w:sz w:val="32"/>
          <w:szCs w:val="32"/>
        </w:rPr>
      </w:pPr>
      <w:r w:rsidRPr="00713C15">
        <w:rPr>
          <w:rFonts w:eastAsia="方正小标宋简体"/>
          <w:sz w:val="32"/>
          <w:szCs w:val="32"/>
        </w:rPr>
        <w:t>【摘要】</w:t>
      </w:r>
      <w:r w:rsidR="00713C15" w:rsidRPr="00713C15">
        <w:rPr>
          <w:rFonts w:eastAsia="仿宋_GB2312" w:cs="仿宋_GB2312"/>
          <w:sz w:val="32"/>
          <w:szCs w:val="32"/>
        </w:rPr>
        <w:t>主要体现本年度重点工作和重要绩效指标完成情况，</w:t>
      </w:r>
      <w:r w:rsidR="00713C15">
        <w:rPr>
          <w:rFonts w:eastAsia="仿宋_GB2312" w:cs="仿宋_GB2312"/>
          <w:sz w:val="32"/>
          <w:szCs w:val="32"/>
        </w:rPr>
        <w:t>突出与前三年的纵向对比</w:t>
      </w:r>
      <w:r w:rsidR="0049048E">
        <w:rPr>
          <w:rFonts w:eastAsia="仿宋_GB2312" w:cs="仿宋_GB2312"/>
          <w:sz w:val="32"/>
          <w:szCs w:val="32"/>
        </w:rPr>
        <w:t>、</w:t>
      </w:r>
      <w:r w:rsidR="00713C15">
        <w:rPr>
          <w:rFonts w:eastAsia="仿宋_GB2312" w:cs="仿宋_GB2312"/>
          <w:sz w:val="32"/>
          <w:szCs w:val="32"/>
        </w:rPr>
        <w:t>与部属</w:t>
      </w:r>
      <w:r w:rsidR="00713C15" w:rsidRPr="00713C15">
        <w:rPr>
          <w:rFonts w:eastAsia="仿宋_GB2312" w:cs="仿宋_GB2312"/>
          <w:sz w:val="32"/>
          <w:szCs w:val="32"/>
        </w:rPr>
        <w:t>高</w:t>
      </w:r>
      <w:bookmarkStart w:id="0" w:name="_GoBack"/>
      <w:bookmarkEnd w:id="0"/>
      <w:r w:rsidR="00713C15" w:rsidRPr="00713C15">
        <w:rPr>
          <w:rFonts w:eastAsia="仿宋_GB2312" w:cs="仿宋_GB2312"/>
          <w:sz w:val="32"/>
          <w:szCs w:val="32"/>
        </w:rPr>
        <w:t>校的</w:t>
      </w:r>
      <w:r w:rsidR="00713C15">
        <w:rPr>
          <w:rFonts w:eastAsia="仿宋_GB2312" w:cs="仿宋_GB2312"/>
          <w:sz w:val="32"/>
          <w:szCs w:val="32"/>
        </w:rPr>
        <w:t>横向</w:t>
      </w:r>
      <w:r w:rsidR="00713C15" w:rsidRPr="00713C15">
        <w:rPr>
          <w:rFonts w:eastAsia="仿宋_GB2312" w:cs="仿宋_GB2312"/>
          <w:sz w:val="32"/>
          <w:szCs w:val="32"/>
        </w:rPr>
        <w:t>对比情况</w:t>
      </w:r>
      <w:r w:rsidR="00713C15">
        <w:rPr>
          <w:rFonts w:eastAsia="仿宋_GB2312" w:cs="仿宋_GB2312"/>
          <w:sz w:val="32"/>
          <w:szCs w:val="32"/>
        </w:rPr>
        <w:t>，</w:t>
      </w:r>
      <w:r w:rsidR="00713C15" w:rsidRPr="00713C15">
        <w:rPr>
          <w:rFonts w:eastAsia="仿宋_GB2312" w:cs="仿宋_GB2312"/>
          <w:sz w:val="32"/>
          <w:szCs w:val="32"/>
        </w:rPr>
        <w:t>以及对学校</w:t>
      </w:r>
      <w:proofErr w:type="gramStart"/>
      <w:r w:rsidR="0049048E">
        <w:rPr>
          <w:rFonts w:eastAsia="仿宋_GB2312" w:cs="仿宋_GB2312"/>
          <w:sz w:val="32"/>
          <w:szCs w:val="32"/>
        </w:rPr>
        <w:t>作出</w:t>
      </w:r>
      <w:proofErr w:type="gramEnd"/>
      <w:r w:rsidR="0049048E">
        <w:rPr>
          <w:rFonts w:eastAsia="仿宋_GB2312" w:cs="仿宋_GB2312"/>
          <w:sz w:val="32"/>
          <w:szCs w:val="32"/>
        </w:rPr>
        <w:t>的</w:t>
      </w:r>
      <w:r w:rsidR="00713C15" w:rsidRPr="00713C15">
        <w:rPr>
          <w:rFonts w:eastAsia="仿宋_GB2312" w:cs="仿宋_GB2312"/>
          <w:sz w:val="32"/>
          <w:szCs w:val="32"/>
        </w:rPr>
        <w:t>贡献</w:t>
      </w:r>
      <w:r w:rsidR="0049048E">
        <w:rPr>
          <w:rFonts w:eastAsia="仿宋_GB2312" w:cs="仿宋_GB2312"/>
          <w:sz w:val="32"/>
          <w:szCs w:val="32"/>
        </w:rPr>
        <w:t>度等（</w:t>
      </w:r>
      <w:r w:rsidR="0049048E">
        <w:rPr>
          <w:rFonts w:eastAsia="仿宋_GB2312" w:cs="仿宋_GB2312"/>
          <w:sz w:val="32"/>
          <w:szCs w:val="32"/>
        </w:rPr>
        <w:t>5</w:t>
      </w:r>
      <w:r w:rsidR="0049048E">
        <w:rPr>
          <w:rFonts w:eastAsia="仿宋_GB2312" w:cs="仿宋_GB2312" w:hint="default"/>
          <w:sz w:val="32"/>
          <w:szCs w:val="32"/>
        </w:rPr>
        <w:t>00</w:t>
      </w:r>
      <w:r w:rsidR="0049048E">
        <w:rPr>
          <w:rFonts w:eastAsia="仿宋_GB2312" w:cs="仿宋_GB2312"/>
          <w:sz w:val="32"/>
          <w:szCs w:val="32"/>
        </w:rPr>
        <w:t>字左右）</w:t>
      </w:r>
      <w:r w:rsidR="00283142">
        <w:rPr>
          <w:rFonts w:eastAsia="仿宋_GB2312" w:cs="仿宋_GB2312"/>
          <w:sz w:val="32"/>
          <w:szCs w:val="32"/>
        </w:rPr>
        <w:t>。</w:t>
      </w:r>
    </w:p>
    <w:p w14:paraId="7DDC5A9A" w14:textId="77777777" w:rsidR="0049048E" w:rsidRPr="00713C15" w:rsidRDefault="0049048E" w:rsidP="00713C15">
      <w:pPr>
        <w:pStyle w:val="p0"/>
        <w:numPr>
          <w:ilvl w:val="255"/>
          <w:numId w:val="0"/>
        </w:numPr>
        <w:spacing w:line="600" w:lineRule="exact"/>
        <w:ind w:firstLineChars="200" w:firstLine="640"/>
        <w:rPr>
          <w:rFonts w:eastAsia="仿宋_GB2312" w:cs="仿宋_GB2312" w:hint="default"/>
          <w:sz w:val="32"/>
          <w:szCs w:val="32"/>
        </w:rPr>
      </w:pPr>
    </w:p>
    <w:p w14:paraId="739C2E6B" w14:textId="69F35C1A" w:rsidR="006827B7" w:rsidRDefault="001A10E0">
      <w:pPr>
        <w:pStyle w:val="p0"/>
        <w:numPr>
          <w:ilvl w:val="255"/>
          <w:numId w:val="0"/>
        </w:numPr>
        <w:spacing w:line="600" w:lineRule="exact"/>
        <w:ind w:firstLineChars="200" w:firstLine="640"/>
        <w:rPr>
          <w:rFonts w:eastAsia="黑体" w:cs="黑体" w:hint="default"/>
          <w:sz w:val="32"/>
          <w:szCs w:val="32"/>
        </w:rPr>
      </w:pPr>
      <w:r>
        <w:rPr>
          <w:rFonts w:eastAsia="黑体" w:cs="黑体"/>
          <w:sz w:val="32"/>
          <w:szCs w:val="32"/>
        </w:rPr>
        <w:t>一、</w:t>
      </w:r>
      <w:r>
        <w:rPr>
          <w:rFonts w:eastAsia="黑体" w:cs="黑体" w:hint="default"/>
          <w:sz w:val="32"/>
          <w:szCs w:val="32"/>
        </w:rPr>
        <w:t>政治思想建设情况</w:t>
      </w:r>
    </w:p>
    <w:p w14:paraId="49ADA689" w14:textId="3B17FCC6" w:rsidR="006827B7" w:rsidRDefault="001A10E0">
      <w:pPr>
        <w:pStyle w:val="p0"/>
        <w:spacing w:line="600" w:lineRule="exact"/>
        <w:ind w:firstLineChars="200" w:firstLine="640"/>
        <w:rPr>
          <w:rFonts w:eastAsia="仿宋_GB2312" w:cs="仿宋_GB2312" w:hint="default"/>
          <w:sz w:val="32"/>
          <w:szCs w:val="32"/>
        </w:rPr>
      </w:pPr>
      <w:r>
        <w:rPr>
          <w:rFonts w:eastAsia="仿宋_GB2312" w:cs="仿宋_GB2312" w:hint="default"/>
          <w:sz w:val="32"/>
          <w:szCs w:val="32"/>
        </w:rPr>
        <w:t>（介绍本年度政治理论学习</w:t>
      </w:r>
      <w:r w:rsidR="00283142">
        <w:rPr>
          <w:rFonts w:eastAsia="仿宋_GB2312" w:cs="仿宋_GB2312"/>
          <w:sz w:val="32"/>
          <w:szCs w:val="32"/>
        </w:rPr>
        <w:t>，</w:t>
      </w:r>
      <w:r w:rsidR="006D7BC8">
        <w:rPr>
          <w:rFonts w:eastAsia="仿宋_GB2312" w:cs="仿宋_GB2312"/>
          <w:sz w:val="32"/>
          <w:szCs w:val="32"/>
        </w:rPr>
        <w:t>贯彻落</w:t>
      </w:r>
      <w:proofErr w:type="gramStart"/>
      <w:r w:rsidR="006D7BC8">
        <w:rPr>
          <w:rFonts w:eastAsia="仿宋_GB2312" w:cs="仿宋_GB2312"/>
          <w:sz w:val="32"/>
          <w:szCs w:val="32"/>
        </w:rPr>
        <w:t>实</w:t>
      </w:r>
      <w:bookmarkStart w:id="1" w:name="OLE_LINK2"/>
      <w:r w:rsidR="006D7BC8">
        <w:rPr>
          <w:rFonts w:eastAsia="仿宋_GB2312" w:cs="仿宋_GB2312"/>
          <w:sz w:val="32"/>
          <w:szCs w:val="32"/>
        </w:rPr>
        <w:t>习近</w:t>
      </w:r>
      <w:proofErr w:type="gramEnd"/>
      <w:r w:rsidR="006D7BC8">
        <w:rPr>
          <w:rFonts w:eastAsia="仿宋_GB2312" w:cs="仿宋_GB2312"/>
          <w:sz w:val="32"/>
          <w:szCs w:val="32"/>
        </w:rPr>
        <w:t>平总书记重要</w:t>
      </w:r>
      <w:bookmarkEnd w:id="1"/>
      <w:r w:rsidR="006D7BC8">
        <w:rPr>
          <w:rFonts w:eastAsia="仿宋_GB2312" w:cs="仿宋_GB2312"/>
          <w:sz w:val="32"/>
          <w:szCs w:val="32"/>
        </w:rPr>
        <w:t>指示批示精神等情况</w:t>
      </w:r>
      <w:r>
        <w:rPr>
          <w:rFonts w:eastAsia="仿宋_GB2312" w:hint="default"/>
          <w:color w:val="000000"/>
          <w:sz w:val="32"/>
          <w:szCs w:val="22"/>
        </w:rPr>
        <w:t>）</w:t>
      </w:r>
    </w:p>
    <w:p w14:paraId="25DAA7F8" w14:textId="77777777" w:rsidR="006827B7" w:rsidRDefault="001A10E0">
      <w:pPr>
        <w:pStyle w:val="p0"/>
        <w:spacing w:line="600" w:lineRule="exact"/>
        <w:ind w:firstLineChars="200" w:firstLine="640"/>
        <w:rPr>
          <w:rFonts w:eastAsia="黑体" w:cs="黑体" w:hint="default"/>
          <w:sz w:val="32"/>
          <w:szCs w:val="32"/>
        </w:rPr>
      </w:pPr>
      <w:r>
        <w:rPr>
          <w:rFonts w:eastAsia="黑体" w:cs="黑体" w:hint="default"/>
          <w:sz w:val="32"/>
          <w:szCs w:val="32"/>
        </w:rPr>
        <w:t>二、</w:t>
      </w:r>
      <w:r>
        <w:rPr>
          <w:rFonts w:eastAsia="黑体" w:cs="黑体"/>
          <w:sz w:val="32"/>
          <w:szCs w:val="32"/>
        </w:rPr>
        <w:t>重点</w:t>
      </w:r>
      <w:r>
        <w:rPr>
          <w:rFonts w:eastAsia="黑体" w:cs="黑体" w:hint="default"/>
          <w:sz w:val="32"/>
          <w:szCs w:val="32"/>
        </w:rPr>
        <w:t>工作完成情况</w:t>
      </w:r>
    </w:p>
    <w:p w14:paraId="506A9289" w14:textId="75C28A01" w:rsidR="006827B7" w:rsidRDefault="001A10E0">
      <w:pPr>
        <w:pStyle w:val="p0"/>
        <w:spacing w:line="600" w:lineRule="exact"/>
        <w:ind w:firstLineChars="200" w:firstLine="640"/>
        <w:rPr>
          <w:rFonts w:eastAsia="仿宋_GB2312" w:cs="仿宋_GB2312" w:hint="default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（介绍本</w:t>
      </w:r>
      <w:r>
        <w:rPr>
          <w:rFonts w:eastAsia="仿宋_GB2312" w:cs="仿宋_GB2312" w:hint="default"/>
          <w:sz w:val="32"/>
          <w:szCs w:val="32"/>
        </w:rPr>
        <w:t>年度履行核心职责、落实</w:t>
      </w:r>
      <w:r>
        <w:rPr>
          <w:rFonts w:eastAsia="仿宋_GB2312" w:cs="仿宋_GB2312"/>
          <w:sz w:val="32"/>
          <w:szCs w:val="32"/>
        </w:rPr>
        <w:t>重点</w:t>
      </w:r>
      <w:r>
        <w:rPr>
          <w:rFonts w:eastAsia="仿宋_GB2312" w:cs="仿宋_GB2312" w:hint="default"/>
          <w:sz w:val="32"/>
          <w:szCs w:val="32"/>
        </w:rPr>
        <w:t>工作</w:t>
      </w:r>
      <w:r w:rsidR="005D1FDF">
        <w:rPr>
          <w:rFonts w:eastAsia="仿宋_GB2312" w:cs="仿宋_GB2312"/>
          <w:sz w:val="32"/>
          <w:szCs w:val="32"/>
        </w:rPr>
        <w:t>任务</w:t>
      </w:r>
      <w:r>
        <w:rPr>
          <w:rFonts w:eastAsia="仿宋_GB2312" w:cs="仿宋_GB2312" w:hint="default"/>
          <w:sz w:val="32"/>
          <w:szCs w:val="32"/>
        </w:rPr>
        <w:t>情况，并总结</w:t>
      </w:r>
      <w:r>
        <w:rPr>
          <w:rFonts w:eastAsia="仿宋_GB2312" w:cs="仿宋_GB2312"/>
          <w:sz w:val="32"/>
          <w:szCs w:val="32"/>
        </w:rPr>
        <w:t>工作亮点</w:t>
      </w:r>
      <w:r w:rsidR="006D7BC8">
        <w:rPr>
          <w:rFonts w:eastAsia="仿宋_GB2312" w:cs="仿宋_GB2312"/>
          <w:sz w:val="32"/>
          <w:szCs w:val="32"/>
        </w:rPr>
        <w:t>、贡献等</w:t>
      </w:r>
      <w:r>
        <w:rPr>
          <w:rFonts w:eastAsia="仿宋_GB2312" w:cs="仿宋_GB2312"/>
          <w:sz w:val="32"/>
          <w:szCs w:val="32"/>
        </w:rPr>
        <w:t>）</w:t>
      </w:r>
    </w:p>
    <w:p w14:paraId="23846983" w14:textId="77777777" w:rsidR="006827B7" w:rsidRDefault="001A10E0">
      <w:pPr>
        <w:widowControl/>
        <w:numPr>
          <w:ilvl w:val="255"/>
          <w:numId w:val="0"/>
        </w:numPr>
        <w:spacing w:line="600" w:lineRule="exact"/>
        <w:ind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三、落实全面从严治党责任制和党建工作情况</w:t>
      </w:r>
    </w:p>
    <w:p w14:paraId="29D094F7" w14:textId="0811B663" w:rsidR="006827B7" w:rsidRDefault="001A10E0">
      <w:pPr>
        <w:pStyle w:val="p0"/>
        <w:spacing w:line="600" w:lineRule="exact"/>
        <w:ind w:firstLineChars="200" w:firstLine="640"/>
        <w:rPr>
          <w:rFonts w:eastAsia="仿宋_GB2312" w:cs="仿宋_GB2312" w:hint="default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（介绍</w:t>
      </w:r>
      <w:r>
        <w:rPr>
          <w:rFonts w:eastAsia="仿宋_GB2312" w:cs="仿宋_GB2312" w:hint="default"/>
          <w:sz w:val="32"/>
          <w:szCs w:val="32"/>
        </w:rPr>
        <w:t>本年度</w:t>
      </w:r>
      <w:r>
        <w:rPr>
          <w:rFonts w:eastAsia="仿宋_GB2312" w:hint="default"/>
          <w:sz w:val="32"/>
          <w:szCs w:val="22"/>
          <w:lang w:bidi="ar"/>
        </w:rPr>
        <w:t>履行</w:t>
      </w:r>
      <w:r>
        <w:rPr>
          <w:rFonts w:eastAsia="仿宋_GB2312"/>
          <w:sz w:val="32"/>
          <w:szCs w:val="22"/>
          <w:lang w:bidi="ar"/>
        </w:rPr>
        <w:t>党建责任、</w:t>
      </w:r>
      <w:r>
        <w:rPr>
          <w:rFonts w:eastAsia="仿宋_GB2312" w:hint="default"/>
          <w:sz w:val="32"/>
          <w:szCs w:val="22"/>
          <w:lang w:bidi="ar"/>
        </w:rPr>
        <w:t>全面从严治党主体责任和监督责任</w:t>
      </w:r>
      <w:r w:rsidR="006D7BC8">
        <w:rPr>
          <w:rFonts w:eastAsia="仿宋_GB2312"/>
          <w:sz w:val="32"/>
          <w:szCs w:val="22"/>
          <w:lang w:bidi="ar"/>
        </w:rPr>
        <w:t>等</w:t>
      </w:r>
      <w:r>
        <w:rPr>
          <w:rFonts w:eastAsia="仿宋_GB2312"/>
          <w:sz w:val="32"/>
          <w:szCs w:val="22"/>
          <w:lang w:val="zh-CN" w:bidi="ar"/>
        </w:rPr>
        <w:t>情况</w:t>
      </w:r>
      <w:r>
        <w:rPr>
          <w:rFonts w:eastAsia="仿宋_GB2312" w:cs="仿宋_GB2312"/>
          <w:sz w:val="32"/>
          <w:szCs w:val="32"/>
        </w:rPr>
        <w:t>）</w:t>
      </w:r>
    </w:p>
    <w:p w14:paraId="41EFA16B" w14:textId="75675A42" w:rsidR="006827B7" w:rsidRDefault="001A10E0">
      <w:pPr>
        <w:pStyle w:val="p0"/>
        <w:spacing w:line="600" w:lineRule="exact"/>
        <w:ind w:firstLineChars="200" w:firstLine="640"/>
        <w:rPr>
          <w:rFonts w:eastAsia="黑体" w:cs="黑体" w:hint="default"/>
          <w:sz w:val="32"/>
          <w:szCs w:val="32"/>
        </w:rPr>
      </w:pPr>
      <w:r>
        <w:rPr>
          <w:rFonts w:eastAsia="黑体" w:cs="黑体" w:hint="default"/>
          <w:sz w:val="32"/>
          <w:szCs w:val="32"/>
        </w:rPr>
        <w:t>四、</w:t>
      </w:r>
      <w:r>
        <w:rPr>
          <w:rFonts w:eastAsia="黑体" w:cs="黑体"/>
          <w:sz w:val="32"/>
          <w:szCs w:val="32"/>
        </w:rPr>
        <w:t>关于</w:t>
      </w:r>
      <w:r w:rsidR="006D7BC8">
        <w:rPr>
          <w:rFonts w:eastAsia="黑体" w:cs="黑体"/>
          <w:sz w:val="32"/>
          <w:szCs w:val="32"/>
        </w:rPr>
        <w:t>加强班子作风建设</w:t>
      </w:r>
      <w:r>
        <w:rPr>
          <w:rFonts w:eastAsia="黑体" w:cs="黑体"/>
          <w:sz w:val="32"/>
          <w:szCs w:val="32"/>
        </w:rPr>
        <w:t>等情况</w:t>
      </w:r>
    </w:p>
    <w:p w14:paraId="18FE9356" w14:textId="67B18A72" w:rsidR="006D7BC8" w:rsidRPr="00970F02" w:rsidRDefault="006D7BC8" w:rsidP="00970F02">
      <w:pPr>
        <w:pStyle w:val="p0"/>
        <w:spacing w:line="600" w:lineRule="exact"/>
        <w:ind w:firstLineChars="200" w:firstLine="640"/>
        <w:rPr>
          <w:rFonts w:eastAsia="仿宋_GB2312" w:cs="仿宋_GB2312" w:hint="default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（介绍</w:t>
      </w:r>
      <w:r>
        <w:rPr>
          <w:rFonts w:eastAsia="仿宋_GB2312" w:cs="仿宋_GB2312" w:hint="default"/>
          <w:sz w:val="32"/>
          <w:szCs w:val="32"/>
        </w:rPr>
        <w:t>本年度</w:t>
      </w:r>
      <w:r w:rsidR="00970F02">
        <w:rPr>
          <w:rFonts w:eastAsia="仿宋_GB2312"/>
          <w:sz w:val="32"/>
          <w:szCs w:val="22"/>
          <w:lang w:bidi="ar"/>
        </w:rPr>
        <w:t>服务师生、落实</w:t>
      </w:r>
      <w:r w:rsidR="00283142">
        <w:rPr>
          <w:rFonts w:eastAsia="仿宋_GB2312"/>
          <w:sz w:val="32"/>
          <w:szCs w:val="22"/>
          <w:lang w:bidi="ar"/>
        </w:rPr>
        <w:t>中央</w:t>
      </w:r>
      <w:r w:rsidR="00970F02">
        <w:rPr>
          <w:rFonts w:eastAsia="仿宋_GB2312"/>
          <w:sz w:val="32"/>
          <w:szCs w:val="22"/>
          <w:lang w:bidi="ar"/>
        </w:rPr>
        <w:t>八项规定、遵规守纪等情况</w:t>
      </w:r>
      <w:r w:rsidR="00283142">
        <w:rPr>
          <w:rFonts w:eastAsia="仿宋_GB2312"/>
          <w:sz w:val="32"/>
          <w:szCs w:val="22"/>
          <w:lang w:bidi="ar"/>
        </w:rPr>
        <w:t>，</w:t>
      </w:r>
      <w:r w:rsidR="00970F02">
        <w:rPr>
          <w:rFonts w:eastAsia="仿宋_GB2312"/>
          <w:sz w:val="32"/>
          <w:szCs w:val="22"/>
          <w:lang w:bidi="ar"/>
        </w:rPr>
        <w:t>以及班子成员</w:t>
      </w:r>
      <w:r w:rsidR="00970F02" w:rsidRPr="00970F02">
        <w:rPr>
          <w:rFonts w:eastAsia="仿宋_GB2312"/>
          <w:sz w:val="32"/>
          <w:szCs w:val="22"/>
          <w:lang w:bidi="ar"/>
        </w:rPr>
        <w:t>精力投入、</w:t>
      </w:r>
      <w:r w:rsidR="00970F02">
        <w:rPr>
          <w:rFonts w:eastAsia="仿宋_GB2312"/>
          <w:sz w:val="32"/>
          <w:szCs w:val="22"/>
          <w:lang w:bidi="ar"/>
        </w:rPr>
        <w:t>真抓实干</w:t>
      </w:r>
      <w:r w:rsidR="00970F02" w:rsidRPr="00970F02">
        <w:rPr>
          <w:rFonts w:eastAsia="仿宋_GB2312"/>
          <w:sz w:val="32"/>
          <w:szCs w:val="22"/>
          <w:lang w:bidi="ar"/>
        </w:rPr>
        <w:t>、</w:t>
      </w:r>
      <w:r w:rsidR="00970F02">
        <w:rPr>
          <w:rFonts w:eastAsia="仿宋_GB2312"/>
          <w:sz w:val="32"/>
          <w:szCs w:val="22"/>
          <w:lang w:bidi="ar"/>
        </w:rPr>
        <w:t>务实进取、</w:t>
      </w:r>
      <w:r w:rsidR="00970F02" w:rsidRPr="00970F02">
        <w:rPr>
          <w:rFonts w:eastAsia="仿宋_GB2312"/>
          <w:sz w:val="32"/>
          <w:szCs w:val="22"/>
          <w:lang w:bidi="ar"/>
        </w:rPr>
        <w:t>团结协作等作风状态</w:t>
      </w:r>
      <w:r>
        <w:rPr>
          <w:rFonts w:eastAsia="仿宋_GB2312" w:cs="仿宋_GB2312"/>
          <w:sz w:val="32"/>
          <w:szCs w:val="32"/>
        </w:rPr>
        <w:t>）</w:t>
      </w:r>
    </w:p>
    <w:sectPr w:rsidR="006D7BC8" w:rsidRPr="00970F02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D6698" w14:textId="77777777" w:rsidR="000E0959" w:rsidRDefault="000E0959">
      <w:r>
        <w:separator/>
      </w:r>
    </w:p>
  </w:endnote>
  <w:endnote w:type="continuationSeparator" w:id="0">
    <w:p w14:paraId="0E169EE5" w14:textId="77777777" w:rsidR="000E0959" w:rsidRDefault="000E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5F232" w14:textId="77777777" w:rsidR="006827B7" w:rsidRDefault="004716E1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3708DE" wp14:editId="105BE85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835" cy="175260"/>
              <wp:effectExtent l="0" t="0" r="0" b="0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EE2F12" w14:textId="64CA8790" w:rsidR="006827B7" w:rsidRDefault="006827B7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E3708DE"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margin-left:0;margin-top:0;width:6.05pt;height:13.8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" filled="f" stroked="f">
              <v:textbox style="mso-fit-shape-to-text:t" inset="0,0,0,0">
                <w:txbxContent>
                  <w:p w14:paraId="30EE2F12" w14:textId="64CA8790" w:rsidR="006827B7" w:rsidRDefault="006827B7">
                    <w:pPr>
                      <w:snapToGrid w:val="0"/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0E358" w14:textId="77777777" w:rsidR="000E0959" w:rsidRDefault="000E0959">
      <w:r>
        <w:separator/>
      </w:r>
    </w:p>
  </w:footnote>
  <w:footnote w:type="continuationSeparator" w:id="0">
    <w:p w14:paraId="45BBCBF3" w14:textId="77777777" w:rsidR="000E0959" w:rsidRDefault="000E09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B9E5AB73"/>
    <w:rsid w:val="BD2F292B"/>
    <w:rsid w:val="BDDA44A3"/>
    <w:rsid w:val="BDDBAFC9"/>
    <w:rsid w:val="BDED4CB9"/>
    <w:rsid w:val="BEE746BB"/>
    <w:rsid w:val="BEEA885D"/>
    <w:rsid w:val="BF372DD8"/>
    <w:rsid w:val="BFBD5B96"/>
    <w:rsid w:val="BFBF747F"/>
    <w:rsid w:val="BFBFE888"/>
    <w:rsid w:val="BFDF8C31"/>
    <w:rsid w:val="BFF77C01"/>
    <w:rsid w:val="BFFBB235"/>
    <w:rsid w:val="BFFE9541"/>
    <w:rsid w:val="C4506979"/>
    <w:rsid w:val="C735087D"/>
    <w:rsid w:val="C7DF29E5"/>
    <w:rsid w:val="C7FF3CC4"/>
    <w:rsid w:val="C838E5E9"/>
    <w:rsid w:val="C9AD8083"/>
    <w:rsid w:val="CB7F870A"/>
    <w:rsid w:val="CDB607F0"/>
    <w:rsid w:val="CEEE04B2"/>
    <w:rsid w:val="CFF4CE63"/>
    <w:rsid w:val="D1EFC930"/>
    <w:rsid w:val="D3E73264"/>
    <w:rsid w:val="D4FF08D1"/>
    <w:rsid w:val="D6634636"/>
    <w:rsid w:val="D67BBE13"/>
    <w:rsid w:val="D77FFF5A"/>
    <w:rsid w:val="D7FB3C5A"/>
    <w:rsid w:val="D9CFA2BE"/>
    <w:rsid w:val="D9FFC209"/>
    <w:rsid w:val="DBFF39B0"/>
    <w:rsid w:val="DCDFD7B7"/>
    <w:rsid w:val="DCFF8709"/>
    <w:rsid w:val="DDCBAD51"/>
    <w:rsid w:val="DDED8A5F"/>
    <w:rsid w:val="DDFDCC66"/>
    <w:rsid w:val="DE3FD101"/>
    <w:rsid w:val="DE7F241B"/>
    <w:rsid w:val="DEEE0C42"/>
    <w:rsid w:val="DEFBA643"/>
    <w:rsid w:val="DEFD9AF6"/>
    <w:rsid w:val="DEFF3F01"/>
    <w:rsid w:val="DF7E519A"/>
    <w:rsid w:val="DFAD4AB2"/>
    <w:rsid w:val="DFC75716"/>
    <w:rsid w:val="DFEB6445"/>
    <w:rsid w:val="E5DC2D54"/>
    <w:rsid w:val="E7BF65E0"/>
    <w:rsid w:val="E7F727CB"/>
    <w:rsid w:val="E7FF0FF4"/>
    <w:rsid w:val="E9FF6AD9"/>
    <w:rsid w:val="EB5A0FEF"/>
    <w:rsid w:val="EBBFC166"/>
    <w:rsid w:val="EBC7C855"/>
    <w:rsid w:val="ECAF18C6"/>
    <w:rsid w:val="ED58231B"/>
    <w:rsid w:val="EDFEB282"/>
    <w:rsid w:val="EDFFB5AE"/>
    <w:rsid w:val="EE9FC260"/>
    <w:rsid w:val="EEBE6A5B"/>
    <w:rsid w:val="EEEF95C9"/>
    <w:rsid w:val="EF431DDD"/>
    <w:rsid w:val="EF663779"/>
    <w:rsid w:val="EF7F4A61"/>
    <w:rsid w:val="EFBF0ECD"/>
    <w:rsid w:val="EFBFB80D"/>
    <w:rsid w:val="EFF9DF02"/>
    <w:rsid w:val="F35779F2"/>
    <w:rsid w:val="F37FD495"/>
    <w:rsid w:val="F3BF30AA"/>
    <w:rsid w:val="F3F66655"/>
    <w:rsid w:val="F5FCED17"/>
    <w:rsid w:val="F65D1C6C"/>
    <w:rsid w:val="F65F89C8"/>
    <w:rsid w:val="F67A4C1E"/>
    <w:rsid w:val="F6AF8337"/>
    <w:rsid w:val="F6EF3306"/>
    <w:rsid w:val="F70F84DB"/>
    <w:rsid w:val="F72A7C9D"/>
    <w:rsid w:val="F76F436F"/>
    <w:rsid w:val="F77F5B1D"/>
    <w:rsid w:val="F7D7BE7A"/>
    <w:rsid w:val="F7F669E5"/>
    <w:rsid w:val="F7FE630A"/>
    <w:rsid w:val="F8FFFCF7"/>
    <w:rsid w:val="F9BB9EC6"/>
    <w:rsid w:val="F9FF2D06"/>
    <w:rsid w:val="F9FFCE4E"/>
    <w:rsid w:val="FA65C620"/>
    <w:rsid w:val="FAFF3127"/>
    <w:rsid w:val="FAFFF7FB"/>
    <w:rsid w:val="FB16F971"/>
    <w:rsid w:val="FB57FC2C"/>
    <w:rsid w:val="FB7DF64F"/>
    <w:rsid w:val="FBEF64BA"/>
    <w:rsid w:val="FBF6FBF6"/>
    <w:rsid w:val="FBFCF60F"/>
    <w:rsid w:val="FBFEDEB1"/>
    <w:rsid w:val="FCB2B023"/>
    <w:rsid w:val="FCBE20DF"/>
    <w:rsid w:val="FD7B56CE"/>
    <w:rsid w:val="FDAFA81E"/>
    <w:rsid w:val="FDBE9579"/>
    <w:rsid w:val="FDCEEBF8"/>
    <w:rsid w:val="FDCF8CBC"/>
    <w:rsid w:val="FDEB9B4B"/>
    <w:rsid w:val="FDEFF490"/>
    <w:rsid w:val="FDF6CE8B"/>
    <w:rsid w:val="FDFE3A1D"/>
    <w:rsid w:val="FE8E8274"/>
    <w:rsid w:val="FEED138F"/>
    <w:rsid w:val="FEFDCF9F"/>
    <w:rsid w:val="FEFFE185"/>
    <w:rsid w:val="FF6FD477"/>
    <w:rsid w:val="FF9BA4AB"/>
    <w:rsid w:val="FFB159E1"/>
    <w:rsid w:val="FFB7AB38"/>
    <w:rsid w:val="FFBD728C"/>
    <w:rsid w:val="FFDE2B58"/>
    <w:rsid w:val="FFEDE8DF"/>
    <w:rsid w:val="FFEF6B8F"/>
    <w:rsid w:val="FFF9CB5F"/>
    <w:rsid w:val="FFFB5128"/>
    <w:rsid w:val="FFFE17AF"/>
    <w:rsid w:val="FFFF2E7E"/>
    <w:rsid w:val="00035794"/>
    <w:rsid w:val="000D37A5"/>
    <w:rsid w:val="000E0959"/>
    <w:rsid w:val="000E4023"/>
    <w:rsid w:val="00172A27"/>
    <w:rsid w:val="001A10E0"/>
    <w:rsid w:val="00283142"/>
    <w:rsid w:val="003A17D8"/>
    <w:rsid w:val="003A6ED8"/>
    <w:rsid w:val="004370EE"/>
    <w:rsid w:val="00457FF7"/>
    <w:rsid w:val="00464AF0"/>
    <w:rsid w:val="004716E1"/>
    <w:rsid w:val="0049048E"/>
    <w:rsid w:val="005D1FDF"/>
    <w:rsid w:val="006827B7"/>
    <w:rsid w:val="006D58C3"/>
    <w:rsid w:val="006D7BC8"/>
    <w:rsid w:val="00713C15"/>
    <w:rsid w:val="00795486"/>
    <w:rsid w:val="007E2742"/>
    <w:rsid w:val="007F20FE"/>
    <w:rsid w:val="008047B0"/>
    <w:rsid w:val="008D233D"/>
    <w:rsid w:val="00970F02"/>
    <w:rsid w:val="00AD556B"/>
    <w:rsid w:val="00BA6359"/>
    <w:rsid w:val="00FB5A3B"/>
    <w:rsid w:val="01065FA4"/>
    <w:rsid w:val="014C7D28"/>
    <w:rsid w:val="02830053"/>
    <w:rsid w:val="03F9D1C2"/>
    <w:rsid w:val="042D03C2"/>
    <w:rsid w:val="04924F39"/>
    <w:rsid w:val="04965E46"/>
    <w:rsid w:val="049C5577"/>
    <w:rsid w:val="050A792F"/>
    <w:rsid w:val="05266630"/>
    <w:rsid w:val="05FC5761"/>
    <w:rsid w:val="078D3762"/>
    <w:rsid w:val="07D0423B"/>
    <w:rsid w:val="07EB1ACB"/>
    <w:rsid w:val="083F091F"/>
    <w:rsid w:val="087154F5"/>
    <w:rsid w:val="092513FD"/>
    <w:rsid w:val="093B12D1"/>
    <w:rsid w:val="094B50BC"/>
    <w:rsid w:val="09730B9B"/>
    <w:rsid w:val="0990036E"/>
    <w:rsid w:val="09AF41A0"/>
    <w:rsid w:val="09B46EA6"/>
    <w:rsid w:val="09B51091"/>
    <w:rsid w:val="0A401500"/>
    <w:rsid w:val="0AA22F5D"/>
    <w:rsid w:val="0AC563BE"/>
    <w:rsid w:val="0B1740E8"/>
    <w:rsid w:val="0B493175"/>
    <w:rsid w:val="0B6D0DF3"/>
    <w:rsid w:val="0C8D24AF"/>
    <w:rsid w:val="0CCE2F6D"/>
    <w:rsid w:val="0CD434E1"/>
    <w:rsid w:val="0D11797F"/>
    <w:rsid w:val="0DF24C0A"/>
    <w:rsid w:val="0E120025"/>
    <w:rsid w:val="0ED471FC"/>
    <w:rsid w:val="0FA8373B"/>
    <w:rsid w:val="0FAE38D3"/>
    <w:rsid w:val="10BE45AD"/>
    <w:rsid w:val="113D7689"/>
    <w:rsid w:val="11C50ED9"/>
    <w:rsid w:val="123E22E3"/>
    <w:rsid w:val="125E0036"/>
    <w:rsid w:val="126E51D1"/>
    <w:rsid w:val="12A660BE"/>
    <w:rsid w:val="12E60CB9"/>
    <w:rsid w:val="130608CA"/>
    <w:rsid w:val="1401712B"/>
    <w:rsid w:val="145F35DE"/>
    <w:rsid w:val="14721B2C"/>
    <w:rsid w:val="149A4CA5"/>
    <w:rsid w:val="15220331"/>
    <w:rsid w:val="154527CF"/>
    <w:rsid w:val="15D77877"/>
    <w:rsid w:val="15DD318A"/>
    <w:rsid w:val="161041A4"/>
    <w:rsid w:val="165A56ED"/>
    <w:rsid w:val="16816F16"/>
    <w:rsid w:val="171D75DF"/>
    <w:rsid w:val="172364D7"/>
    <w:rsid w:val="177B756E"/>
    <w:rsid w:val="177BA87D"/>
    <w:rsid w:val="17C60467"/>
    <w:rsid w:val="180118FD"/>
    <w:rsid w:val="181D71F9"/>
    <w:rsid w:val="185A4E09"/>
    <w:rsid w:val="1864258C"/>
    <w:rsid w:val="18B02CD4"/>
    <w:rsid w:val="18E818A6"/>
    <w:rsid w:val="19471698"/>
    <w:rsid w:val="19D70A68"/>
    <w:rsid w:val="1A376388"/>
    <w:rsid w:val="1A585157"/>
    <w:rsid w:val="1AF51099"/>
    <w:rsid w:val="1B29729D"/>
    <w:rsid w:val="1BD924AC"/>
    <w:rsid w:val="1BDC7620"/>
    <w:rsid w:val="1C5926A7"/>
    <w:rsid w:val="1C6E3681"/>
    <w:rsid w:val="1C81750A"/>
    <w:rsid w:val="1D103F79"/>
    <w:rsid w:val="1D723482"/>
    <w:rsid w:val="1E264A48"/>
    <w:rsid w:val="1F326DCF"/>
    <w:rsid w:val="1F57A011"/>
    <w:rsid w:val="1F779F04"/>
    <w:rsid w:val="1FA45FD1"/>
    <w:rsid w:val="206F4E77"/>
    <w:rsid w:val="20E837EA"/>
    <w:rsid w:val="20E83C06"/>
    <w:rsid w:val="20FB03CF"/>
    <w:rsid w:val="216239CD"/>
    <w:rsid w:val="216C150B"/>
    <w:rsid w:val="21AD33EB"/>
    <w:rsid w:val="21F3106F"/>
    <w:rsid w:val="24255C71"/>
    <w:rsid w:val="247066F1"/>
    <w:rsid w:val="247D0C72"/>
    <w:rsid w:val="248024D7"/>
    <w:rsid w:val="24910B08"/>
    <w:rsid w:val="24F50E89"/>
    <w:rsid w:val="24F976B7"/>
    <w:rsid w:val="254B4C11"/>
    <w:rsid w:val="25AE3E69"/>
    <w:rsid w:val="25E44505"/>
    <w:rsid w:val="26A440C4"/>
    <w:rsid w:val="26BD210A"/>
    <w:rsid w:val="270B500E"/>
    <w:rsid w:val="275D35DA"/>
    <w:rsid w:val="2769104A"/>
    <w:rsid w:val="279177F8"/>
    <w:rsid w:val="27DB13EB"/>
    <w:rsid w:val="27E10D03"/>
    <w:rsid w:val="283C4D6B"/>
    <w:rsid w:val="296E47C6"/>
    <w:rsid w:val="298F4977"/>
    <w:rsid w:val="2A34570A"/>
    <w:rsid w:val="2A862265"/>
    <w:rsid w:val="2A952194"/>
    <w:rsid w:val="2B293C10"/>
    <w:rsid w:val="2B672EB8"/>
    <w:rsid w:val="2BC1503D"/>
    <w:rsid w:val="2C153F16"/>
    <w:rsid w:val="2E55A856"/>
    <w:rsid w:val="2E6C1655"/>
    <w:rsid w:val="2E7F51DE"/>
    <w:rsid w:val="2EBC9C4D"/>
    <w:rsid w:val="2F060C9F"/>
    <w:rsid w:val="2F7476E7"/>
    <w:rsid w:val="2F7E4C2D"/>
    <w:rsid w:val="2F7F2EAF"/>
    <w:rsid w:val="2F9303B9"/>
    <w:rsid w:val="2FC9D593"/>
    <w:rsid w:val="2FFD32A8"/>
    <w:rsid w:val="2FFEC244"/>
    <w:rsid w:val="300409F5"/>
    <w:rsid w:val="302E4F17"/>
    <w:rsid w:val="307E3E78"/>
    <w:rsid w:val="310F1EA9"/>
    <w:rsid w:val="31224953"/>
    <w:rsid w:val="317241D0"/>
    <w:rsid w:val="324976C9"/>
    <w:rsid w:val="3252035B"/>
    <w:rsid w:val="327E808F"/>
    <w:rsid w:val="32DF38CE"/>
    <w:rsid w:val="33021F18"/>
    <w:rsid w:val="334A0948"/>
    <w:rsid w:val="336C1173"/>
    <w:rsid w:val="33F569DA"/>
    <w:rsid w:val="341D67F9"/>
    <w:rsid w:val="342B0EF5"/>
    <w:rsid w:val="343A2CE7"/>
    <w:rsid w:val="344D4020"/>
    <w:rsid w:val="349A3D6F"/>
    <w:rsid w:val="34BC4FA3"/>
    <w:rsid w:val="34C7155D"/>
    <w:rsid w:val="34E64883"/>
    <w:rsid w:val="351A1BC5"/>
    <w:rsid w:val="35361C39"/>
    <w:rsid w:val="3555577D"/>
    <w:rsid w:val="356C77D0"/>
    <w:rsid w:val="35DD7EBA"/>
    <w:rsid w:val="367A2987"/>
    <w:rsid w:val="36FD372E"/>
    <w:rsid w:val="377D61DF"/>
    <w:rsid w:val="37C2671E"/>
    <w:rsid w:val="37ED2E22"/>
    <w:rsid w:val="37FE1000"/>
    <w:rsid w:val="38652B65"/>
    <w:rsid w:val="390B16BA"/>
    <w:rsid w:val="390D1193"/>
    <w:rsid w:val="39167E35"/>
    <w:rsid w:val="391D2E25"/>
    <w:rsid w:val="397D200A"/>
    <w:rsid w:val="39AA138D"/>
    <w:rsid w:val="3A026714"/>
    <w:rsid w:val="3A1B08AE"/>
    <w:rsid w:val="3A3016B9"/>
    <w:rsid w:val="3A7E9528"/>
    <w:rsid w:val="3B14522D"/>
    <w:rsid w:val="3B4C0D87"/>
    <w:rsid w:val="3BD75968"/>
    <w:rsid w:val="3BF3A162"/>
    <w:rsid w:val="3C032976"/>
    <w:rsid w:val="3CE7F185"/>
    <w:rsid w:val="3D25581D"/>
    <w:rsid w:val="3D8B30BB"/>
    <w:rsid w:val="3D8E397F"/>
    <w:rsid w:val="3D9D88AE"/>
    <w:rsid w:val="3E495845"/>
    <w:rsid w:val="3EFE69CE"/>
    <w:rsid w:val="3EFE7EAD"/>
    <w:rsid w:val="3F7794E3"/>
    <w:rsid w:val="3F876364"/>
    <w:rsid w:val="3FCB20F3"/>
    <w:rsid w:val="3FEC7E82"/>
    <w:rsid w:val="3FF7DF60"/>
    <w:rsid w:val="3FFB955D"/>
    <w:rsid w:val="3FFF84EC"/>
    <w:rsid w:val="40240E23"/>
    <w:rsid w:val="40387FD5"/>
    <w:rsid w:val="407015C3"/>
    <w:rsid w:val="40BD4ADC"/>
    <w:rsid w:val="4121356E"/>
    <w:rsid w:val="41340D28"/>
    <w:rsid w:val="413817FE"/>
    <w:rsid w:val="41646A50"/>
    <w:rsid w:val="423DCB10"/>
    <w:rsid w:val="42B6729F"/>
    <w:rsid w:val="430A30C2"/>
    <w:rsid w:val="435069FC"/>
    <w:rsid w:val="437401A4"/>
    <w:rsid w:val="437F814F"/>
    <w:rsid w:val="43FB09C8"/>
    <w:rsid w:val="448F6A3D"/>
    <w:rsid w:val="44B45638"/>
    <w:rsid w:val="44EB4629"/>
    <w:rsid w:val="457216B9"/>
    <w:rsid w:val="459B79B1"/>
    <w:rsid w:val="45EC4C6B"/>
    <w:rsid w:val="45F97CFB"/>
    <w:rsid w:val="4695A9CE"/>
    <w:rsid w:val="47657A58"/>
    <w:rsid w:val="4793B204"/>
    <w:rsid w:val="48EC3D2F"/>
    <w:rsid w:val="4915182B"/>
    <w:rsid w:val="49915364"/>
    <w:rsid w:val="49B73285"/>
    <w:rsid w:val="49FB3269"/>
    <w:rsid w:val="4A4C5B09"/>
    <w:rsid w:val="4A954A25"/>
    <w:rsid w:val="4B07474B"/>
    <w:rsid w:val="4CF023B5"/>
    <w:rsid w:val="4CF7A374"/>
    <w:rsid w:val="4D60358C"/>
    <w:rsid w:val="4DAA6B37"/>
    <w:rsid w:val="4DB700F3"/>
    <w:rsid w:val="4DBEF547"/>
    <w:rsid w:val="4DC16F7B"/>
    <w:rsid w:val="4DC763CB"/>
    <w:rsid w:val="4DD62D1E"/>
    <w:rsid w:val="4E3E2DCE"/>
    <w:rsid w:val="4E900CDD"/>
    <w:rsid w:val="4F6D428C"/>
    <w:rsid w:val="503F7E10"/>
    <w:rsid w:val="50502694"/>
    <w:rsid w:val="516530C2"/>
    <w:rsid w:val="51B704B0"/>
    <w:rsid w:val="51EE3129"/>
    <w:rsid w:val="5213C43E"/>
    <w:rsid w:val="52883933"/>
    <w:rsid w:val="542D4005"/>
    <w:rsid w:val="54DD056D"/>
    <w:rsid w:val="55536A8D"/>
    <w:rsid w:val="562100F6"/>
    <w:rsid w:val="567B7675"/>
    <w:rsid w:val="56AE02EE"/>
    <w:rsid w:val="56BD961C"/>
    <w:rsid w:val="56CF82D4"/>
    <w:rsid w:val="56FB5ED0"/>
    <w:rsid w:val="572766DC"/>
    <w:rsid w:val="577EFBD5"/>
    <w:rsid w:val="579041B6"/>
    <w:rsid w:val="57F54411"/>
    <w:rsid w:val="58742AA1"/>
    <w:rsid w:val="5891628B"/>
    <w:rsid w:val="58BA7812"/>
    <w:rsid w:val="58DF6D04"/>
    <w:rsid w:val="59166630"/>
    <w:rsid w:val="592D4FA5"/>
    <w:rsid w:val="59563BA8"/>
    <w:rsid w:val="5A1932FC"/>
    <w:rsid w:val="5A305E74"/>
    <w:rsid w:val="5A350AEE"/>
    <w:rsid w:val="5AA31988"/>
    <w:rsid w:val="5AB91831"/>
    <w:rsid w:val="5AD068DB"/>
    <w:rsid w:val="5AFD42E5"/>
    <w:rsid w:val="5B1FB82E"/>
    <w:rsid w:val="5B3D77A7"/>
    <w:rsid w:val="5B67FB5C"/>
    <w:rsid w:val="5BA03870"/>
    <w:rsid w:val="5BDF9686"/>
    <w:rsid w:val="5BEF65E4"/>
    <w:rsid w:val="5BF73223"/>
    <w:rsid w:val="5BFF724D"/>
    <w:rsid w:val="5C21102F"/>
    <w:rsid w:val="5C794C1A"/>
    <w:rsid w:val="5CF6BAA3"/>
    <w:rsid w:val="5D036286"/>
    <w:rsid w:val="5D13749B"/>
    <w:rsid w:val="5D7DFBBF"/>
    <w:rsid w:val="5D921BAA"/>
    <w:rsid w:val="5D9F641A"/>
    <w:rsid w:val="5DDD61D4"/>
    <w:rsid w:val="5DF9F562"/>
    <w:rsid w:val="5DFCB100"/>
    <w:rsid w:val="5E871D41"/>
    <w:rsid w:val="5E9366AE"/>
    <w:rsid w:val="5EAB4091"/>
    <w:rsid w:val="5EF765EA"/>
    <w:rsid w:val="5EFBA716"/>
    <w:rsid w:val="5EFF16FA"/>
    <w:rsid w:val="5EFFCE32"/>
    <w:rsid w:val="5EFFD7AC"/>
    <w:rsid w:val="5F5A4B31"/>
    <w:rsid w:val="5F77CD34"/>
    <w:rsid w:val="5FB7DE54"/>
    <w:rsid w:val="5FCD0512"/>
    <w:rsid w:val="5FEE49CE"/>
    <w:rsid w:val="5FFE1851"/>
    <w:rsid w:val="5FFF0CD4"/>
    <w:rsid w:val="5FFF56E8"/>
    <w:rsid w:val="602C6610"/>
    <w:rsid w:val="60EF1738"/>
    <w:rsid w:val="617E46AA"/>
    <w:rsid w:val="6231746B"/>
    <w:rsid w:val="624B6D50"/>
    <w:rsid w:val="62F713B2"/>
    <w:rsid w:val="62FDA1C9"/>
    <w:rsid w:val="630869E9"/>
    <w:rsid w:val="63263101"/>
    <w:rsid w:val="64165516"/>
    <w:rsid w:val="64300F48"/>
    <w:rsid w:val="64401D41"/>
    <w:rsid w:val="644B4A4C"/>
    <w:rsid w:val="64EF4FA5"/>
    <w:rsid w:val="65553A0F"/>
    <w:rsid w:val="66397926"/>
    <w:rsid w:val="66735991"/>
    <w:rsid w:val="66AF8123"/>
    <w:rsid w:val="67023B56"/>
    <w:rsid w:val="67732B99"/>
    <w:rsid w:val="677D664F"/>
    <w:rsid w:val="678D1A7D"/>
    <w:rsid w:val="67D92EDB"/>
    <w:rsid w:val="681A5EC2"/>
    <w:rsid w:val="681D2C82"/>
    <w:rsid w:val="684653E0"/>
    <w:rsid w:val="6871518B"/>
    <w:rsid w:val="69BC17ED"/>
    <w:rsid w:val="69C26BEE"/>
    <w:rsid w:val="6A11596A"/>
    <w:rsid w:val="6A94369A"/>
    <w:rsid w:val="6ADBF826"/>
    <w:rsid w:val="6B2573E7"/>
    <w:rsid w:val="6B70AED1"/>
    <w:rsid w:val="6BFDCD58"/>
    <w:rsid w:val="6BFF0D20"/>
    <w:rsid w:val="6CA146B5"/>
    <w:rsid w:val="6CEA6EE3"/>
    <w:rsid w:val="6CF27B1E"/>
    <w:rsid w:val="6D93130A"/>
    <w:rsid w:val="6D9C62C9"/>
    <w:rsid w:val="6DD2345A"/>
    <w:rsid w:val="6DDD18B5"/>
    <w:rsid w:val="6DDF8A44"/>
    <w:rsid w:val="6E72BA4E"/>
    <w:rsid w:val="6E7FB082"/>
    <w:rsid w:val="6EA20CE2"/>
    <w:rsid w:val="6EB54E2C"/>
    <w:rsid w:val="6F662A99"/>
    <w:rsid w:val="6F7B1462"/>
    <w:rsid w:val="6FA04FC7"/>
    <w:rsid w:val="6FBFE905"/>
    <w:rsid w:val="6FCF9618"/>
    <w:rsid w:val="6FF16F4A"/>
    <w:rsid w:val="6FFA9489"/>
    <w:rsid w:val="705E2B72"/>
    <w:rsid w:val="7073387C"/>
    <w:rsid w:val="71180ECF"/>
    <w:rsid w:val="717B73E6"/>
    <w:rsid w:val="71F55EF6"/>
    <w:rsid w:val="71FDC887"/>
    <w:rsid w:val="722E4F28"/>
    <w:rsid w:val="72770F3E"/>
    <w:rsid w:val="72BDEA21"/>
    <w:rsid w:val="72BE3DB0"/>
    <w:rsid w:val="746D5281"/>
    <w:rsid w:val="74AD014C"/>
    <w:rsid w:val="758F8F4D"/>
    <w:rsid w:val="7590016E"/>
    <w:rsid w:val="75B74970"/>
    <w:rsid w:val="75D97074"/>
    <w:rsid w:val="764F7C0F"/>
    <w:rsid w:val="767A7112"/>
    <w:rsid w:val="767C05BE"/>
    <w:rsid w:val="767C207D"/>
    <w:rsid w:val="76DD1EA6"/>
    <w:rsid w:val="776C9049"/>
    <w:rsid w:val="777B51B4"/>
    <w:rsid w:val="777F24DC"/>
    <w:rsid w:val="77E63A05"/>
    <w:rsid w:val="77EBB985"/>
    <w:rsid w:val="77ED0EEA"/>
    <w:rsid w:val="77F3D218"/>
    <w:rsid w:val="77F90268"/>
    <w:rsid w:val="77FCBFCB"/>
    <w:rsid w:val="787E6289"/>
    <w:rsid w:val="78CF73F8"/>
    <w:rsid w:val="78F86FB5"/>
    <w:rsid w:val="792D382D"/>
    <w:rsid w:val="797FF83F"/>
    <w:rsid w:val="79D56F6C"/>
    <w:rsid w:val="79FFBB4A"/>
    <w:rsid w:val="7A287200"/>
    <w:rsid w:val="7A5B08AF"/>
    <w:rsid w:val="7A8513EE"/>
    <w:rsid w:val="7ABF6939"/>
    <w:rsid w:val="7B0FD0C5"/>
    <w:rsid w:val="7B1EE4A2"/>
    <w:rsid w:val="7BA24B28"/>
    <w:rsid w:val="7BAD9029"/>
    <w:rsid w:val="7BB2DDFC"/>
    <w:rsid w:val="7BC42543"/>
    <w:rsid w:val="7BCF6CDA"/>
    <w:rsid w:val="7BD7061B"/>
    <w:rsid w:val="7BDD9EF2"/>
    <w:rsid w:val="7BDFB2E3"/>
    <w:rsid w:val="7BEF8B1E"/>
    <w:rsid w:val="7C1335DE"/>
    <w:rsid w:val="7C25353B"/>
    <w:rsid w:val="7C27D075"/>
    <w:rsid w:val="7C7F5455"/>
    <w:rsid w:val="7C8FECC4"/>
    <w:rsid w:val="7D373DCB"/>
    <w:rsid w:val="7D4E7FC4"/>
    <w:rsid w:val="7D6422F5"/>
    <w:rsid w:val="7D7DAA2A"/>
    <w:rsid w:val="7D7F13A4"/>
    <w:rsid w:val="7D9C3C21"/>
    <w:rsid w:val="7DAF9745"/>
    <w:rsid w:val="7DBFC428"/>
    <w:rsid w:val="7DC22E4A"/>
    <w:rsid w:val="7DE3E04F"/>
    <w:rsid w:val="7DF74FB2"/>
    <w:rsid w:val="7E1BAFA7"/>
    <w:rsid w:val="7E3169C5"/>
    <w:rsid w:val="7E3B601F"/>
    <w:rsid w:val="7E756A18"/>
    <w:rsid w:val="7E7B19C7"/>
    <w:rsid w:val="7E7F3071"/>
    <w:rsid w:val="7EB73444"/>
    <w:rsid w:val="7EBECAEF"/>
    <w:rsid w:val="7EFA1600"/>
    <w:rsid w:val="7EFFE283"/>
    <w:rsid w:val="7F06288C"/>
    <w:rsid w:val="7F33F222"/>
    <w:rsid w:val="7F5D5C57"/>
    <w:rsid w:val="7F5D9C9F"/>
    <w:rsid w:val="7F5F0D92"/>
    <w:rsid w:val="7F6B7348"/>
    <w:rsid w:val="7F938827"/>
    <w:rsid w:val="7F945514"/>
    <w:rsid w:val="7FAAF1A7"/>
    <w:rsid w:val="7FADEF25"/>
    <w:rsid w:val="7FB7C93E"/>
    <w:rsid w:val="7FBBFD01"/>
    <w:rsid w:val="7FC3F304"/>
    <w:rsid w:val="7FCFCB25"/>
    <w:rsid w:val="7FD37B09"/>
    <w:rsid w:val="7FDF5B57"/>
    <w:rsid w:val="7FDF8584"/>
    <w:rsid w:val="7FEA147E"/>
    <w:rsid w:val="7FEFBA43"/>
    <w:rsid w:val="7FF71490"/>
    <w:rsid w:val="7FF83299"/>
    <w:rsid w:val="7FFF0F75"/>
    <w:rsid w:val="7FFF2CE1"/>
    <w:rsid w:val="8D5FAFF4"/>
    <w:rsid w:val="8EDFE505"/>
    <w:rsid w:val="8FFD9C12"/>
    <w:rsid w:val="97477083"/>
    <w:rsid w:val="983B1872"/>
    <w:rsid w:val="9AFDB451"/>
    <w:rsid w:val="9DEFA34B"/>
    <w:rsid w:val="9FA7E19D"/>
    <w:rsid w:val="9FBF73E7"/>
    <w:rsid w:val="A53A5ECF"/>
    <w:rsid w:val="A75FE126"/>
    <w:rsid w:val="AD4AF4BD"/>
    <w:rsid w:val="AF7FFAC7"/>
    <w:rsid w:val="AFCECCC6"/>
    <w:rsid w:val="B2D385EB"/>
    <w:rsid w:val="B2E2C055"/>
    <w:rsid w:val="B3F78EC8"/>
    <w:rsid w:val="B3F7CAD1"/>
    <w:rsid w:val="B4FBE3D2"/>
    <w:rsid w:val="B77A9A60"/>
    <w:rsid w:val="B7DFF606"/>
    <w:rsid w:val="B7EF01C0"/>
    <w:rsid w:val="B7F686AC"/>
    <w:rsid w:val="B7FD4CA6"/>
    <w:rsid w:val="B7FFF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B2B257"/>
  <w15:docId w15:val="{F9283746-65E9-48D4-9894-01F04EBA1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qFormat/>
    <w:pPr>
      <w:spacing w:after="120"/>
    </w:pPr>
  </w:style>
  <w:style w:type="paragraph" w:styleId="a4">
    <w:name w:val="Title"/>
    <w:basedOn w:val="a"/>
    <w:next w:val="a"/>
    <w:qFormat/>
    <w:pPr>
      <w:spacing w:before="240" w:after="60"/>
      <w:jc w:val="center"/>
    </w:pPr>
    <w:rPr>
      <w:rFonts w:ascii="等线 Light" w:eastAsia="方正小标宋简体" w:hAnsi="等线 Light" w:cs="黑体"/>
      <w:b/>
      <w:bCs/>
      <w:sz w:val="44"/>
      <w:szCs w:val="32"/>
    </w:rPr>
  </w:style>
  <w:style w:type="paragraph" w:styleId="a5">
    <w:name w:val="Plain Text"/>
    <w:basedOn w:val="a"/>
    <w:qFormat/>
    <w:rPr>
      <w:rFonts w:ascii="宋体" w:hAnsi="Courier New"/>
    </w:rPr>
  </w:style>
  <w:style w:type="paragraph" w:styleId="a6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CharCharCharChar">
    <w:name w:val="Char Char Char Char"/>
    <w:basedOn w:val="a"/>
    <w:qFormat/>
    <w:pPr>
      <w:widowControl/>
      <w:jc w:val="left"/>
    </w:pPr>
  </w:style>
  <w:style w:type="character" w:styleId="a8">
    <w:name w:val="Hyperlink"/>
    <w:basedOn w:val="a1"/>
    <w:qFormat/>
    <w:rPr>
      <w:color w:val="0000FF"/>
      <w:u w:val="single"/>
    </w:rPr>
  </w:style>
  <w:style w:type="paragraph" w:customStyle="1" w:styleId="p0">
    <w:name w:val="p0"/>
    <w:basedOn w:val="a"/>
    <w:qFormat/>
    <w:pPr>
      <w:widowControl/>
    </w:pPr>
    <w:rPr>
      <w:rFonts w:hint="eastAsia"/>
    </w:rPr>
  </w:style>
  <w:style w:type="paragraph" w:customStyle="1" w:styleId="Char1">
    <w:name w:val="Char1"/>
    <w:basedOn w:val="a"/>
    <w:qFormat/>
    <w:pPr>
      <w:widowControl/>
      <w:spacing w:after="160" w:line="240" w:lineRule="exact"/>
      <w:ind w:firstLineChars="200" w:firstLine="640"/>
      <w:jc w:val="left"/>
    </w:pPr>
    <w:rPr>
      <w:rFonts w:hint="eastAsia"/>
    </w:rPr>
  </w:style>
  <w:style w:type="character" w:customStyle="1" w:styleId="font21">
    <w:name w:val="font2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">
    <w:name w:val="页脚 Char"/>
    <w:basedOn w:val="a1"/>
    <w:link w:val="a6"/>
    <w:qFormat/>
    <w:rPr>
      <w:rFonts w:ascii="Times New Roman" w:hint="default"/>
      <w:sz w:val="18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6"/>
      <w:szCs w:val="26"/>
      <w:u w:val="none"/>
    </w:rPr>
  </w:style>
  <w:style w:type="character" w:customStyle="1" w:styleId="font01">
    <w:name w:val="font01"/>
    <w:basedOn w:val="a1"/>
    <w:qFormat/>
    <w:rPr>
      <w:rFonts w:ascii="Times New Roman" w:hAnsi="Times New Roman" w:cs="Times New Roman" w:hint="default"/>
      <w:color w:val="000000"/>
      <w:sz w:val="32"/>
      <w:szCs w:val="32"/>
      <w:u w:val="none"/>
    </w:rPr>
  </w:style>
  <w:style w:type="character" w:customStyle="1" w:styleId="font101">
    <w:name w:val="font101"/>
    <w:basedOn w:val="a1"/>
    <w:qFormat/>
    <w:rPr>
      <w:rFonts w:ascii="Times New Roman" w:hAnsi="Times New Roman" w:cs="Times New Roman" w:hint="default"/>
      <w:color w:val="000000"/>
      <w:sz w:val="26"/>
      <w:szCs w:val="26"/>
      <w:u w:val="none"/>
    </w:rPr>
  </w:style>
  <w:style w:type="character" w:customStyle="1" w:styleId="font71">
    <w:name w:val="font71"/>
    <w:basedOn w:val="a1"/>
    <w:qFormat/>
    <w:rPr>
      <w:rFonts w:ascii="仿宋_GB2312" w:eastAsia="仿宋_GB2312" w:cs="仿宋_GB2312"/>
      <w:color w:val="000000"/>
      <w:sz w:val="24"/>
      <w:szCs w:val="24"/>
      <w:u w:val="none"/>
    </w:rPr>
  </w:style>
  <w:style w:type="paragraph" w:styleId="a9">
    <w:name w:val="Balloon Text"/>
    <w:basedOn w:val="a"/>
    <w:link w:val="Char0"/>
    <w:semiHidden/>
    <w:unhideWhenUsed/>
    <w:rsid w:val="00283142"/>
    <w:rPr>
      <w:sz w:val="18"/>
      <w:szCs w:val="18"/>
    </w:rPr>
  </w:style>
  <w:style w:type="character" w:customStyle="1" w:styleId="Char0">
    <w:name w:val="批注框文本 Char"/>
    <w:basedOn w:val="a1"/>
    <w:link w:val="a9"/>
    <w:semiHidden/>
    <w:rsid w:val="0028314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雪青、晓光同志：</dc:title>
  <dc:creator>1</dc:creator>
  <cp:lastModifiedBy>陈雷</cp:lastModifiedBy>
  <cp:revision>2</cp:revision>
  <cp:lastPrinted>2024-11-29T09:13:00Z</cp:lastPrinted>
  <dcterms:created xsi:type="dcterms:W3CDTF">2024-11-29T09:14:00Z</dcterms:created>
  <dcterms:modified xsi:type="dcterms:W3CDTF">2024-11-29T09:14:00Z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